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0C" w:rsidRDefault="00642A0C" w:rsidP="0057192D">
      <w:pPr>
        <w:widowControl/>
        <w:spacing w:before="100" w:beforeAutospacing="1" w:after="100" w:afterAutospacing="1"/>
        <w:jc w:val="center"/>
        <w:outlineLvl w:val="0"/>
        <w:rPr>
          <w:rFonts w:ascii="华文中宋" w:eastAsia="华文中宋" w:hAnsi="华文中宋" w:cs="Tahoma"/>
          <w:b/>
          <w:bCs/>
          <w:color w:val="000000"/>
          <w:kern w:val="36"/>
          <w:sz w:val="36"/>
          <w:szCs w:val="36"/>
        </w:rPr>
      </w:pPr>
    </w:p>
    <w:p w:rsidR="0057192D" w:rsidRPr="00642A0C" w:rsidRDefault="0057192D" w:rsidP="0057192D">
      <w:pPr>
        <w:widowControl/>
        <w:spacing w:before="100" w:beforeAutospacing="1" w:after="100" w:afterAutospacing="1"/>
        <w:jc w:val="center"/>
        <w:outlineLvl w:val="0"/>
        <w:rPr>
          <w:rFonts w:ascii="华文中宋" w:eastAsia="华文中宋" w:hAnsi="华文中宋" w:cs="Tahoma"/>
          <w:b/>
          <w:bCs/>
          <w:color w:val="000000"/>
          <w:kern w:val="36"/>
          <w:sz w:val="36"/>
          <w:szCs w:val="36"/>
        </w:rPr>
      </w:pPr>
      <w:r w:rsidRPr="00642A0C">
        <w:rPr>
          <w:rFonts w:ascii="华文中宋" w:eastAsia="华文中宋" w:hAnsi="华文中宋" w:cs="Tahoma"/>
          <w:b/>
          <w:bCs/>
          <w:color w:val="000000"/>
          <w:kern w:val="36"/>
          <w:sz w:val="36"/>
          <w:szCs w:val="36"/>
        </w:rPr>
        <w:t>政府采购项目中标公</w:t>
      </w:r>
      <w:r w:rsidR="00867F8B" w:rsidRPr="00642A0C">
        <w:rPr>
          <w:rFonts w:ascii="华文中宋" w:eastAsia="华文中宋" w:hAnsi="华文中宋" w:cs="Tahoma" w:hint="eastAsia"/>
          <w:b/>
          <w:bCs/>
          <w:color w:val="000000"/>
          <w:kern w:val="36"/>
          <w:sz w:val="36"/>
          <w:szCs w:val="36"/>
        </w:rPr>
        <w:t>示</w:t>
      </w:r>
    </w:p>
    <w:p w:rsidR="00CD6828" w:rsidRPr="00642A0C" w:rsidRDefault="00CD6828" w:rsidP="00CD6828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642A0C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交易</w:t>
      </w:r>
      <w:r w:rsidRPr="00642A0C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编号：</w:t>
      </w:r>
    </w:p>
    <w:p w:rsidR="00CD6828" w:rsidRDefault="00CD6828" w:rsidP="00CD6828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CD6828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发布日期：</w:t>
      </w:r>
    </w:p>
    <w:p w:rsidR="00CD6828" w:rsidRPr="00CD6828" w:rsidRDefault="00CD6828" w:rsidP="00CD6828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</w:p>
    <w:p w:rsidR="00CD6828" w:rsidRPr="00642A0C" w:rsidRDefault="00CD6828" w:rsidP="00CD6828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642A0C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采购人名称：</w:t>
      </w:r>
    </w:p>
    <w:p w:rsidR="00CD6828" w:rsidRPr="00642A0C" w:rsidRDefault="00CD6828" w:rsidP="00CD6828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642A0C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采购人地址：</w:t>
      </w:r>
    </w:p>
    <w:p w:rsidR="00CD6828" w:rsidRPr="00642A0C" w:rsidRDefault="00CD6828" w:rsidP="00CD6828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642A0C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联系人：</w:t>
      </w:r>
    </w:p>
    <w:p w:rsidR="00CD6828" w:rsidRPr="00642A0C" w:rsidRDefault="00CD6828" w:rsidP="00CD6828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642A0C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联系电话：</w:t>
      </w:r>
    </w:p>
    <w:p w:rsidR="00CD6828" w:rsidRPr="00642A0C" w:rsidRDefault="00CD6828" w:rsidP="00CD6828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</w:p>
    <w:p w:rsidR="00CD6828" w:rsidRPr="00642A0C" w:rsidRDefault="00CD6828" w:rsidP="00CD6828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642A0C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采购机构全称：</w:t>
      </w:r>
    </w:p>
    <w:p w:rsidR="00CD6828" w:rsidRPr="00642A0C" w:rsidRDefault="00CD6828" w:rsidP="00CD6828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642A0C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采购机构地址：</w:t>
      </w:r>
      <w:bookmarkStart w:id="0" w:name="_GoBack"/>
    </w:p>
    <w:p w:rsidR="00CD6828" w:rsidRPr="00642A0C" w:rsidRDefault="00CD6828" w:rsidP="00CD6828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642A0C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联系电话：</w:t>
      </w:r>
    </w:p>
    <w:bookmarkEnd w:id="0"/>
    <w:p w:rsidR="00642A0C" w:rsidRDefault="00642A0C" w:rsidP="0057192D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</w:p>
    <w:p w:rsidR="00925609" w:rsidRPr="00642A0C" w:rsidRDefault="00925609" w:rsidP="00925609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642A0C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项目名称：</w:t>
      </w:r>
    </w:p>
    <w:p w:rsidR="00925609" w:rsidRDefault="00925609" w:rsidP="00925609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642A0C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招标货物名称及数量：</w:t>
      </w:r>
    </w:p>
    <w:p w:rsidR="00CD6828" w:rsidRPr="00642A0C" w:rsidRDefault="00CD6828" w:rsidP="00925609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采购用途：</w:t>
      </w:r>
    </w:p>
    <w:p w:rsidR="00867F8B" w:rsidRDefault="00925609" w:rsidP="00867F8B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642A0C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定标日期：</w:t>
      </w:r>
    </w:p>
    <w:p w:rsidR="00CD6828" w:rsidRDefault="00CD6828" w:rsidP="00867F8B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招标公告日期：</w:t>
      </w:r>
    </w:p>
    <w:p w:rsidR="00925609" w:rsidRPr="00642A0C" w:rsidRDefault="00925609" w:rsidP="00867F8B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</w:p>
    <w:p w:rsidR="00867F8B" w:rsidRPr="00642A0C" w:rsidRDefault="00925609" w:rsidP="00867F8B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642A0C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第一包</w:t>
      </w:r>
      <w:r w:rsidR="00867F8B" w:rsidRPr="00642A0C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：</w:t>
      </w:r>
    </w:p>
    <w:p w:rsidR="00867F8B" w:rsidRPr="00642A0C" w:rsidRDefault="0057192D" w:rsidP="00867F8B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642A0C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中标供应商名称：</w:t>
      </w:r>
    </w:p>
    <w:p w:rsidR="00867F8B" w:rsidRPr="00642A0C" w:rsidRDefault="0057192D" w:rsidP="00867F8B">
      <w:pPr>
        <w:widowControl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642A0C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中标供应商地址</w:t>
      </w:r>
      <w:r w:rsidRPr="00642A0C">
        <w:rPr>
          <w:rFonts w:asciiTheme="minorEastAsia" w:hAnsiTheme="minorEastAsia" w:cs="Tahoma"/>
          <w:color w:val="000000"/>
          <w:kern w:val="0"/>
          <w:sz w:val="24"/>
          <w:szCs w:val="24"/>
        </w:rPr>
        <w:t>：</w:t>
      </w:r>
    </w:p>
    <w:p w:rsidR="00867F8B" w:rsidRPr="00642A0C" w:rsidRDefault="0057192D" w:rsidP="00867F8B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642A0C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中标金额：</w:t>
      </w:r>
    </w:p>
    <w:p w:rsidR="0057192D" w:rsidRPr="00642A0C" w:rsidRDefault="0057192D" w:rsidP="00867F8B">
      <w:pPr>
        <w:widowControl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642A0C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评标委员会成员名单：</w:t>
      </w:r>
      <w:r w:rsidRPr="00642A0C">
        <w:rPr>
          <w:rFonts w:asciiTheme="minorEastAsia" w:hAnsiTheme="minorEastAsia" w:cs="Tahoma"/>
          <w:color w:val="000000"/>
          <w:kern w:val="0"/>
          <w:sz w:val="24"/>
          <w:szCs w:val="24"/>
        </w:rPr>
        <w:t>    </w:t>
      </w:r>
    </w:p>
    <w:p w:rsidR="00925609" w:rsidRPr="00642A0C" w:rsidRDefault="00925609" w:rsidP="00867F8B">
      <w:pPr>
        <w:widowControl/>
        <w:jc w:val="left"/>
        <w:rPr>
          <w:rFonts w:asciiTheme="minorEastAsia" w:hAnsiTheme="minorEastAsia" w:cs="Tahoma"/>
          <w:color w:val="000000"/>
          <w:kern w:val="0"/>
          <w:sz w:val="24"/>
          <w:szCs w:val="24"/>
        </w:rPr>
      </w:pPr>
    </w:p>
    <w:p w:rsidR="00404B4D" w:rsidRDefault="00D65796" w:rsidP="00404B4D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*</w:t>
      </w:r>
      <w:r w:rsidR="00195E9F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根据第一包格式添加其他包内容</w:t>
      </w:r>
      <w:r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，只有一个包时请删除本条内容！</w:t>
      </w:r>
    </w:p>
    <w:p w:rsidR="00195E9F" w:rsidRPr="00642A0C" w:rsidRDefault="00195E9F" w:rsidP="00404B4D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</w:p>
    <w:p w:rsidR="00404B4D" w:rsidRPr="00CD6828" w:rsidRDefault="00CD6828" w:rsidP="00404B4D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CD6828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采购项目联系人：</w:t>
      </w:r>
    </w:p>
    <w:p w:rsidR="00CD6828" w:rsidRDefault="00CD6828" w:rsidP="00404B4D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CD6828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联系电话：</w:t>
      </w:r>
    </w:p>
    <w:p w:rsidR="00CD6828" w:rsidRPr="00CD6828" w:rsidRDefault="00CD6828" w:rsidP="00404B4D">
      <w:pPr>
        <w:widowControl/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</w:p>
    <w:p w:rsidR="00925609" w:rsidRPr="00642A0C" w:rsidRDefault="00925609" w:rsidP="0057192D">
      <w:pPr>
        <w:widowControl/>
        <w:spacing w:before="100" w:beforeAutospacing="1" w:after="100" w:afterAutospacing="1"/>
        <w:jc w:val="right"/>
        <w:rPr>
          <w:rFonts w:asciiTheme="minorEastAsia" w:hAnsiTheme="minorEastAsia" w:cs="Tahoma"/>
          <w:color w:val="000000"/>
          <w:kern w:val="0"/>
          <w:sz w:val="24"/>
          <w:szCs w:val="24"/>
        </w:rPr>
      </w:pPr>
    </w:p>
    <w:p w:rsidR="00404B4D" w:rsidRPr="00642A0C" w:rsidRDefault="00A3553F" w:rsidP="00A3553F">
      <w:pPr>
        <w:widowControl/>
        <w:spacing w:before="100" w:beforeAutospacing="1" w:after="100" w:afterAutospacing="1"/>
        <w:ind w:right="480" w:firstLineChars="2200" w:firstLine="5280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招标代理机构：</w:t>
      </w:r>
      <w:r w:rsidR="0057192D" w:rsidRPr="00642A0C">
        <w:rPr>
          <w:rFonts w:asciiTheme="minorEastAsia" w:hAnsiTheme="minorEastAsia" w:cs="Tahoma"/>
          <w:color w:val="000000"/>
          <w:kern w:val="0"/>
          <w:sz w:val="24"/>
          <w:szCs w:val="24"/>
        </w:rPr>
        <w:t> </w:t>
      </w:r>
    </w:p>
    <w:p w:rsidR="0057192D" w:rsidRPr="00642A0C" w:rsidRDefault="0057192D" w:rsidP="00642A0C">
      <w:pPr>
        <w:widowControl/>
        <w:spacing w:before="100" w:beforeAutospacing="1" w:after="100" w:afterAutospacing="1"/>
        <w:ind w:right="480" w:firstLineChars="2400" w:firstLine="5760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642A0C">
        <w:rPr>
          <w:rFonts w:asciiTheme="minorEastAsia" w:hAnsiTheme="minorEastAsia" w:cs="Tahoma"/>
          <w:color w:val="000000"/>
          <w:kern w:val="0"/>
          <w:sz w:val="24"/>
          <w:szCs w:val="24"/>
        </w:rPr>
        <w:t>2013年</w:t>
      </w:r>
      <w:r w:rsidR="00404B4D" w:rsidRPr="00642A0C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 xml:space="preserve"> </w:t>
      </w:r>
      <w:r w:rsidRPr="00642A0C">
        <w:rPr>
          <w:rFonts w:asciiTheme="minorEastAsia" w:hAnsiTheme="minorEastAsia" w:cs="Tahoma"/>
          <w:color w:val="000000"/>
          <w:kern w:val="0"/>
          <w:sz w:val="24"/>
          <w:szCs w:val="24"/>
        </w:rPr>
        <w:t>月</w:t>
      </w:r>
      <w:r w:rsidR="00404B4D" w:rsidRPr="00642A0C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 xml:space="preserve"> </w:t>
      </w:r>
      <w:r w:rsidRPr="00642A0C">
        <w:rPr>
          <w:rFonts w:asciiTheme="minorEastAsia" w:hAnsiTheme="minorEastAsia" w:cs="Tahoma"/>
          <w:color w:val="000000"/>
          <w:kern w:val="0"/>
          <w:sz w:val="24"/>
          <w:szCs w:val="24"/>
        </w:rPr>
        <w:t>日</w:t>
      </w:r>
    </w:p>
    <w:p w:rsidR="008A450B" w:rsidRPr="00642A0C" w:rsidRDefault="008A450B">
      <w:pPr>
        <w:rPr>
          <w:rFonts w:asciiTheme="minorEastAsia" w:hAnsiTheme="minorEastAsia"/>
          <w:sz w:val="24"/>
          <w:szCs w:val="24"/>
        </w:rPr>
      </w:pPr>
    </w:p>
    <w:sectPr w:rsidR="008A450B" w:rsidRPr="00642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609" w:rsidRDefault="00EF4609" w:rsidP="0057192D">
      <w:r>
        <w:separator/>
      </w:r>
    </w:p>
  </w:endnote>
  <w:endnote w:type="continuationSeparator" w:id="0">
    <w:p w:rsidR="00EF4609" w:rsidRDefault="00EF4609" w:rsidP="0057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609" w:rsidRDefault="00EF4609" w:rsidP="0057192D">
      <w:r>
        <w:separator/>
      </w:r>
    </w:p>
  </w:footnote>
  <w:footnote w:type="continuationSeparator" w:id="0">
    <w:p w:rsidR="00EF4609" w:rsidRDefault="00EF4609" w:rsidP="00571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2D"/>
    <w:rsid w:val="00195E9F"/>
    <w:rsid w:val="00404B4D"/>
    <w:rsid w:val="004B00D1"/>
    <w:rsid w:val="0057192D"/>
    <w:rsid w:val="00642A0C"/>
    <w:rsid w:val="00860C24"/>
    <w:rsid w:val="00867F8B"/>
    <w:rsid w:val="008740A1"/>
    <w:rsid w:val="008A450B"/>
    <w:rsid w:val="00925609"/>
    <w:rsid w:val="00A3553F"/>
    <w:rsid w:val="00BD73BF"/>
    <w:rsid w:val="00CA1BA5"/>
    <w:rsid w:val="00CD6828"/>
    <w:rsid w:val="00D65796"/>
    <w:rsid w:val="00DC777D"/>
    <w:rsid w:val="00E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7192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9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92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7192D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5719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719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7192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9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92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7192D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5719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71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2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1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33</Words>
  <Characters>193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张瑜</cp:lastModifiedBy>
  <cp:revision>11</cp:revision>
  <cp:lastPrinted>2013-08-28T01:08:00Z</cp:lastPrinted>
  <dcterms:created xsi:type="dcterms:W3CDTF">2013-08-27T01:02:00Z</dcterms:created>
  <dcterms:modified xsi:type="dcterms:W3CDTF">2013-09-04T03:48:00Z</dcterms:modified>
</cp:coreProperties>
</file>