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D2" w:rsidRDefault="009018D2">
      <w:pPr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</w:p>
    <w:p w:rsidR="009018D2" w:rsidRDefault="004F364D">
      <w:pPr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天水市</w:t>
      </w:r>
      <w:r w:rsidR="001F2E3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本级</w:t>
      </w:r>
      <w:r>
        <w:rPr>
          <w:rFonts w:ascii="宋体" w:eastAsia="宋体" w:hAnsi="宋体" w:cs="宋体"/>
          <w:b/>
          <w:bCs/>
          <w:kern w:val="0"/>
          <w:sz w:val="44"/>
          <w:szCs w:val="44"/>
        </w:rPr>
        <w:t>201</w:t>
      </w: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6</w:t>
      </w:r>
      <w:r>
        <w:rPr>
          <w:rFonts w:ascii="宋体" w:eastAsia="宋体" w:hAnsi="宋体" w:cs="宋体"/>
          <w:b/>
          <w:bCs/>
          <w:kern w:val="0"/>
          <w:sz w:val="44"/>
          <w:szCs w:val="44"/>
        </w:rPr>
        <w:t>年政府</w:t>
      </w:r>
      <w:r w:rsidR="001F2E37">
        <w:rPr>
          <w:rFonts w:ascii="宋体" w:eastAsia="宋体" w:hAnsi="宋体" w:cs="宋体"/>
          <w:b/>
          <w:bCs/>
          <w:kern w:val="0"/>
          <w:sz w:val="44"/>
          <w:szCs w:val="44"/>
        </w:rPr>
        <w:t>债务</w:t>
      </w:r>
      <w:r w:rsidR="001F2E3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举借</w:t>
      </w:r>
      <w:r w:rsidR="001F2E37">
        <w:rPr>
          <w:rFonts w:ascii="宋体" w:eastAsia="宋体" w:hAnsi="宋体" w:cs="宋体"/>
          <w:b/>
          <w:bCs/>
          <w:kern w:val="0"/>
          <w:sz w:val="44"/>
          <w:szCs w:val="44"/>
        </w:rPr>
        <w:t>情况说明</w:t>
      </w:r>
    </w:p>
    <w:p w:rsidR="001F2E37" w:rsidRDefault="001F2E37">
      <w:pPr>
        <w:widowControl/>
        <w:spacing w:line="600" w:lineRule="exact"/>
        <w:ind w:left="-2" w:firstLine="713"/>
        <w:rPr>
          <w:rFonts w:ascii="楷体" w:eastAsia="楷体" w:hAnsi="楷体" w:cs="楷体" w:hint="eastAsia"/>
          <w:kern w:val="0"/>
          <w:sz w:val="32"/>
          <w:szCs w:val="32"/>
        </w:rPr>
      </w:pPr>
    </w:p>
    <w:p w:rsidR="001F2E37" w:rsidRDefault="001F2E37">
      <w:pPr>
        <w:widowControl/>
        <w:spacing w:line="600" w:lineRule="exact"/>
        <w:ind w:left="-2" w:firstLine="713"/>
        <w:rPr>
          <w:rFonts w:ascii="仿宋" w:eastAsia="仿宋" w:hAnsi="仿宋" w:cs="仿宋" w:hint="eastAsia"/>
          <w:kern w:val="0"/>
          <w:sz w:val="32"/>
          <w:szCs w:val="32"/>
        </w:rPr>
      </w:pPr>
    </w:p>
    <w:p w:rsidR="001F2E37" w:rsidRDefault="001F2E37">
      <w:pPr>
        <w:widowControl/>
        <w:spacing w:line="600" w:lineRule="exact"/>
        <w:ind w:left="-2" w:firstLine="713"/>
        <w:rPr>
          <w:rFonts w:ascii="仿宋" w:eastAsia="仿宋" w:hAnsi="仿宋" w:cs="仿宋" w:hint="eastAsia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2016年，天水市本级举借政府债务44377</w:t>
      </w:r>
      <w:r w:rsidR="009E6B4A">
        <w:rPr>
          <w:rFonts w:ascii="仿宋" w:eastAsia="仿宋" w:hAnsi="仿宋" w:cs="仿宋" w:hint="eastAsia"/>
          <w:kern w:val="0"/>
          <w:sz w:val="32"/>
          <w:szCs w:val="32"/>
        </w:rPr>
        <w:t>.7</w:t>
      </w:r>
      <w:r>
        <w:rPr>
          <w:rFonts w:ascii="仿宋" w:eastAsia="仿宋" w:hAnsi="仿宋" w:cs="仿宋" w:hint="eastAsia"/>
          <w:kern w:val="0"/>
          <w:sz w:val="32"/>
          <w:szCs w:val="32"/>
        </w:rPr>
        <w:t>万元，全部为一般债务，其中：地方政府新增</w:t>
      </w:r>
      <w:r w:rsidR="009E6B4A">
        <w:rPr>
          <w:rFonts w:ascii="仿宋" w:eastAsia="仿宋" w:hAnsi="仿宋" w:cs="仿宋" w:hint="eastAsia"/>
          <w:kern w:val="0"/>
          <w:sz w:val="32"/>
          <w:szCs w:val="32"/>
        </w:rPr>
        <w:t>一般</w:t>
      </w:r>
      <w:r>
        <w:rPr>
          <w:rFonts w:ascii="仿宋" w:eastAsia="仿宋" w:hAnsi="仿宋" w:cs="仿宋" w:hint="eastAsia"/>
          <w:kern w:val="0"/>
          <w:sz w:val="32"/>
          <w:szCs w:val="32"/>
        </w:rPr>
        <w:t>债券37000万元，国际金融组织贷款7377.7万元。</w:t>
      </w:r>
    </w:p>
    <w:p w:rsidR="001F2E37" w:rsidRDefault="004F364D">
      <w:pPr>
        <w:widowControl/>
        <w:spacing w:line="600" w:lineRule="exact"/>
        <w:ind w:left="-2" w:firstLine="71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新增债券3.7亿元，主要用于扶贫、教育、医疗卫生、城乡基础设施建设等项目，其中：</w:t>
      </w:r>
      <w:r>
        <w:rPr>
          <w:rFonts w:ascii="仿宋" w:eastAsia="仿宋" w:hAnsi="仿宋" w:hint="eastAsia"/>
          <w:sz w:val="32"/>
          <w:szCs w:val="32"/>
        </w:rPr>
        <w:t>天水市财政易地扶贫搬迁项目0.3亿元；市卫生学校基础设施建设项目0.1亿元；市第一人民医院基础设施建设0.2亿元，市中医院基础设施建设0.1亿元，市妇幼保健院迁建项目0.1亿元，市中心血站改建项目0.1亿元；天水城市基础设施发展项目附属配套工程0.4亿元，天水引</w:t>
      </w:r>
      <w:proofErr w:type="gramStart"/>
      <w:r>
        <w:rPr>
          <w:rFonts w:ascii="仿宋" w:eastAsia="仿宋" w:hAnsi="仿宋" w:hint="eastAsia"/>
          <w:sz w:val="32"/>
          <w:szCs w:val="32"/>
        </w:rPr>
        <w:t>洮</w:t>
      </w:r>
      <w:proofErr w:type="gramEnd"/>
      <w:r>
        <w:rPr>
          <w:rFonts w:ascii="仿宋" w:eastAsia="仿宋" w:hAnsi="仿宋" w:hint="eastAsia"/>
          <w:sz w:val="32"/>
          <w:szCs w:val="32"/>
        </w:rPr>
        <w:t>供水工程藉口水厂及管线建设项目0.4亿元，市商务局成纪新城建设项目1.5亿元，麦积山风景名胜区景区基础设施建设项目0.2亿元，天水</w:t>
      </w:r>
      <w:proofErr w:type="gramStart"/>
      <w:r>
        <w:rPr>
          <w:rFonts w:ascii="仿宋" w:eastAsia="仿宋" w:hAnsi="仿宋" w:hint="eastAsia"/>
          <w:sz w:val="32"/>
          <w:szCs w:val="32"/>
        </w:rPr>
        <w:t>众创空间暨</w:t>
      </w:r>
      <w:proofErr w:type="gramEnd"/>
      <w:r>
        <w:rPr>
          <w:rFonts w:ascii="仿宋" w:eastAsia="仿宋" w:hAnsi="仿宋" w:hint="eastAsia"/>
          <w:sz w:val="32"/>
          <w:szCs w:val="32"/>
        </w:rPr>
        <w:t>电子商务中心建设项目0.2亿元；天水国家气象观测站迁建项目0.1亿元。</w:t>
      </w:r>
    </w:p>
    <w:p w:rsidR="009018D2" w:rsidRDefault="001F2E37">
      <w:pPr>
        <w:widowControl/>
        <w:spacing w:line="600" w:lineRule="exact"/>
        <w:ind w:left="-2" w:firstLine="713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国际金融组织贷款7377.7万元，主要用于天水城市基础设施建设项目。</w:t>
      </w:r>
    </w:p>
    <w:p w:rsidR="009018D2" w:rsidRDefault="009018D2">
      <w:pPr>
        <w:spacing w:line="600" w:lineRule="exact"/>
        <w:rPr>
          <w:rFonts w:ascii="仿宋" w:eastAsia="仿宋" w:hAnsi="仿宋" w:cs="仿宋"/>
          <w:kern w:val="0"/>
          <w:sz w:val="32"/>
          <w:szCs w:val="32"/>
        </w:rPr>
      </w:pPr>
    </w:p>
    <w:sectPr w:rsidR="009018D2" w:rsidSect="009018D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9B0" w:rsidRDefault="007839B0" w:rsidP="009018D2">
      <w:r>
        <w:separator/>
      </w:r>
    </w:p>
  </w:endnote>
  <w:endnote w:type="continuationSeparator" w:id="0">
    <w:p w:rsidR="007839B0" w:rsidRDefault="007839B0" w:rsidP="00901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8D2" w:rsidRDefault="002838B2">
    <w:pPr>
      <w:pStyle w:val="a3"/>
      <w:rPr>
        <w:sz w:val="32"/>
        <w:szCs w:val="32"/>
      </w:rPr>
    </w:pPr>
    <w:r>
      <w:rPr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0;width:2in;height:2in;z-index:251658240;mso-wrap-style:none;mso-position-horizontal:outside;mso-position-horizontal-relative:margin" filled="f" stroked="f">
          <v:textbox style="mso-fit-shape-to-text:t" inset="0,0,0,0">
            <w:txbxContent>
              <w:p w:rsidR="009018D2" w:rsidRDefault="002838B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 w:rsidR="004F364D"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9E6B4A">
                  <w:rPr>
                    <w:noProof/>
                    <w:sz w:val="28"/>
                    <w:szCs w:val="28"/>
                  </w:rPr>
                  <w:t>1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9B0" w:rsidRDefault="007839B0" w:rsidP="009018D2">
      <w:r>
        <w:separator/>
      </w:r>
    </w:p>
  </w:footnote>
  <w:footnote w:type="continuationSeparator" w:id="0">
    <w:p w:rsidR="007839B0" w:rsidRDefault="007839B0" w:rsidP="009018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8801CD"/>
    <w:rsid w:val="001702E8"/>
    <w:rsid w:val="001F2E37"/>
    <w:rsid w:val="002838B2"/>
    <w:rsid w:val="004F364D"/>
    <w:rsid w:val="00736CC9"/>
    <w:rsid w:val="007839B0"/>
    <w:rsid w:val="009018D2"/>
    <w:rsid w:val="00983749"/>
    <w:rsid w:val="009E6B4A"/>
    <w:rsid w:val="00D83843"/>
    <w:rsid w:val="00E77FA1"/>
    <w:rsid w:val="00EF0870"/>
    <w:rsid w:val="08DF668C"/>
    <w:rsid w:val="2949432E"/>
    <w:rsid w:val="2BBF6908"/>
    <w:rsid w:val="3E2755B3"/>
    <w:rsid w:val="5088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8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018D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018D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8</cp:revision>
  <cp:lastPrinted>2016-09-13T01:48:00Z</cp:lastPrinted>
  <dcterms:created xsi:type="dcterms:W3CDTF">2016-09-12T12:45:00Z</dcterms:created>
  <dcterms:modified xsi:type="dcterms:W3CDTF">2017-03-16T03:42:00Z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